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F0" w:rsidRPr="000E1308" w:rsidRDefault="004F1CF0" w:rsidP="002238BA">
      <w:pPr>
        <w:spacing w:after="0" w:line="360" w:lineRule="auto"/>
        <w:ind w:left="-284"/>
        <w:rPr>
          <w:sz w:val="26"/>
          <w:szCs w:val="26"/>
          <w:lang w:val="el-GR"/>
        </w:rPr>
      </w:pPr>
      <w:r w:rsidRPr="00237249">
        <w:rPr>
          <w:noProof/>
          <w:sz w:val="26"/>
          <w:szCs w:val="26"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54pt;height:50.25pt;visibility:visible" filled="t">
            <v:imagedata r:id="rId7" o:title=""/>
          </v:shape>
        </w:pict>
      </w:r>
      <w:r w:rsidRPr="008A4D97">
        <w:rPr>
          <w:sz w:val="26"/>
          <w:szCs w:val="26"/>
        </w:rPr>
        <w:tab/>
      </w:r>
      <w:r w:rsidRPr="008A4D97">
        <w:rPr>
          <w:sz w:val="26"/>
          <w:szCs w:val="26"/>
        </w:rPr>
        <w:tab/>
      </w:r>
      <w:r w:rsidRPr="008A4D97">
        <w:rPr>
          <w:sz w:val="26"/>
          <w:szCs w:val="26"/>
        </w:rPr>
        <w:tab/>
      </w:r>
      <w:r w:rsidRPr="008A4D97">
        <w:rPr>
          <w:sz w:val="26"/>
          <w:szCs w:val="26"/>
        </w:rPr>
        <w:tab/>
      </w:r>
      <w:r w:rsidRPr="008A4D97">
        <w:rPr>
          <w:sz w:val="26"/>
          <w:szCs w:val="26"/>
        </w:rPr>
        <w:tab/>
        <w:t xml:space="preserve"> </w:t>
      </w:r>
      <w:r>
        <w:rPr>
          <w:sz w:val="26"/>
          <w:szCs w:val="26"/>
          <w:lang w:val="el-GR"/>
        </w:rPr>
        <w:tab/>
      </w:r>
      <w:r>
        <w:rPr>
          <w:sz w:val="26"/>
          <w:szCs w:val="26"/>
          <w:lang w:val="en-US"/>
        </w:rPr>
        <w:t xml:space="preserve">       </w:t>
      </w:r>
      <w:r>
        <w:rPr>
          <w:sz w:val="26"/>
          <w:szCs w:val="26"/>
          <w:lang w:val="el-GR"/>
        </w:rPr>
        <w:t>ΑΔΑ: 7ΞΟΥΗ-Ν1Χ</w:t>
      </w:r>
    </w:p>
    <w:p w:rsidR="004F1CF0" w:rsidRPr="00347B97" w:rsidRDefault="004F1CF0" w:rsidP="000E1308">
      <w:pPr>
        <w:spacing w:after="0" w:line="360" w:lineRule="auto"/>
        <w:ind w:left="4756" w:firstLine="284"/>
        <w:rPr>
          <w:sz w:val="26"/>
          <w:szCs w:val="26"/>
          <w:lang w:val="el-GR"/>
        </w:rPr>
      </w:pPr>
      <w:r>
        <w:rPr>
          <w:sz w:val="26"/>
          <w:szCs w:val="26"/>
          <w:lang w:val="en-US"/>
        </w:rPr>
        <w:t xml:space="preserve">       </w:t>
      </w:r>
      <w:r>
        <w:rPr>
          <w:sz w:val="26"/>
          <w:szCs w:val="26"/>
          <w:lang w:val="el-GR"/>
        </w:rPr>
        <w:t>ΦΕΚ 2</w:t>
      </w:r>
      <w:r w:rsidRPr="00660EC1">
        <w:rPr>
          <w:sz w:val="26"/>
          <w:szCs w:val="26"/>
          <w:lang w:val="el-GR"/>
        </w:rPr>
        <w:t>86</w:t>
      </w:r>
      <w:r>
        <w:rPr>
          <w:sz w:val="26"/>
          <w:szCs w:val="26"/>
          <w:lang w:val="el-GR"/>
        </w:rPr>
        <w:t>2 Β΄/28.12.2015</w:t>
      </w:r>
    </w:p>
    <w:p w:rsidR="004F1CF0" w:rsidRPr="008A4D97" w:rsidRDefault="004F1CF0" w:rsidP="002238BA">
      <w:pPr>
        <w:spacing w:after="0" w:line="240" w:lineRule="auto"/>
        <w:ind w:left="-284"/>
        <w:jc w:val="both"/>
        <w:rPr>
          <w:b/>
          <w:sz w:val="26"/>
          <w:szCs w:val="26"/>
        </w:rPr>
      </w:pPr>
      <w:r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9.6pt;margin-top:.05pt;width:204.75pt;height:71.4pt;z-index:251658240" stroked="f">
            <v:textbox>
              <w:txbxContent>
                <w:p w:rsidR="004F1CF0" w:rsidRPr="00F30F5C" w:rsidRDefault="004F1CF0" w:rsidP="002238BA">
                  <w:pPr>
                    <w:rPr>
                      <w:rFonts w:cs="Arial"/>
                      <w:b/>
                      <w:sz w:val="26"/>
                      <w:szCs w:val="26"/>
                      <w:lang w:val="el-GR"/>
                    </w:rPr>
                  </w:pPr>
                  <w:r w:rsidRPr="001B0DD7">
                    <w:rPr>
                      <w:rFonts w:cs="Arial"/>
                      <w:b/>
                      <w:sz w:val="26"/>
                      <w:szCs w:val="26"/>
                    </w:rPr>
                    <w:t xml:space="preserve">Αθήνα, </w:t>
                  </w:r>
                  <w:r>
                    <w:rPr>
                      <w:rFonts w:cs="Arial"/>
                      <w:b/>
                      <w:sz w:val="26"/>
                      <w:szCs w:val="26"/>
                      <w:lang w:val="el-GR"/>
                    </w:rPr>
                    <w:t>18</w:t>
                  </w:r>
                  <w:r w:rsidRPr="00660EC1">
                    <w:rPr>
                      <w:rFonts w:cs="Arial"/>
                      <w:b/>
                      <w:sz w:val="26"/>
                      <w:szCs w:val="26"/>
                      <w:lang w:val="el-GR"/>
                    </w:rPr>
                    <w:t>.12.</w:t>
                  </w:r>
                  <w:r>
                    <w:rPr>
                      <w:rFonts w:cs="Arial"/>
                      <w:b/>
                      <w:sz w:val="26"/>
                      <w:szCs w:val="26"/>
                      <w:lang w:val="el-GR"/>
                    </w:rPr>
                    <w:t>2015</w:t>
                  </w:r>
                </w:p>
                <w:p w:rsidR="004F1CF0" w:rsidRPr="00DC6E21" w:rsidRDefault="004F1CF0" w:rsidP="002238BA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  <w:bookmarkStart w:id="0" w:name="PROTOCOL"/>
                  <w:r w:rsidRPr="00660EC1">
                    <w:rPr>
                      <w:rFonts w:cs="Arial"/>
                      <w:b/>
                      <w:sz w:val="24"/>
                      <w:szCs w:val="24"/>
                      <w:lang w:val="el-GR"/>
                    </w:rPr>
                    <w:t>ΠΟΛ. 1265</w:t>
                  </w:r>
                  <w:bookmarkEnd w:id="0"/>
                  <w:r w:rsidRPr="00DC6E21">
                    <w:rPr>
                      <w:rFonts w:cs="Arial"/>
                      <w:b/>
                      <w:sz w:val="24"/>
                      <w:szCs w:val="24"/>
                    </w:rPr>
                    <w:fldChar w:fldCharType="begin"/>
                  </w:r>
                  <w:r w:rsidRPr="00DC6E21">
                    <w:rPr>
                      <w:rFonts w:cs="Arial"/>
                      <w:b/>
                      <w:sz w:val="24"/>
                      <w:szCs w:val="24"/>
                    </w:rPr>
                    <w:instrText xml:space="preserve"> </w:instrText>
                  </w:r>
                  <w:r w:rsidRPr="00DC6E21">
                    <w:rPr>
                      <w:rFonts w:cs="Arial"/>
                      <w:b/>
                      <w:sz w:val="24"/>
                      <w:szCs w:val="24"/>
                      <w:lang w:val="en-US"/>
                    </w:rPr>
                    <w:instrText>AUTOTEXT</w:instrText>
                  </w:r>
                  <w:r w:rsidRPr="00DC6E21">
                    <w:rPr>
                      <w:rFonts w:cs="Arial"/>
                      <w:b/>
                      <w:sz w:val="24"/>
                      <w:szCs w:val="24"/>
                    </w:rPr>
                    <w:instrText xml:space="preserve">  "</w:instrText>
                  </w:r>
                  <w:r w:rsidRPr="00DC6E21">
                    <w:rPr>
                      <w:rFonts w:cs="Arial"/>
                      <w:b/>
                      <w:sz w:val="24"/>
                      <w:szCs w:val="24"/>
                      <w:lang w:val="en-US"/>
                    </w:rPr>
                    <w:instrText>Protocol</w:instrText>
                  </w:r>
                  <w:r w:rsidRPr="00DC6E21">
                    <w:rPr>
                      <w:rFonts w:cs="Arial"/>
                      <w:b/>
                      <w:sz w:val="24"/>
                      <w:szCs w:val="24"/>
                    </w:rPr>
                    <w:instrText xml:space="preserve"> </w:instrText>
                  </w:r>
                  <w:r w:rsidRPr="00DC6E21">
                    <w:rPr>
                      <w:rFonts w:cs="Arial"/>
                      <w:b/>
                      <w:sz w:val="24"/>
                      <w:szCs w:val="24"/>
                      <w:lang w:val="en-US"/>
                    </w:rPr>
                    <w:instrText>number</w:instrText>
                  </w:r>
                  <w:r w:rsidRPr="00DC6E21">
                    <w:rPr>
                      <w:rFonts w:cs="Arial"/>
                      <w:b/>
                      <w:sz w:val="24"/>
                      <w:szCs w:val="24"/>
                    </w:rPr>
                    <w:instrText xml:space="preserve">"  \* </w:instrText>
                  </w:r>
                  <w:r w:rsidRPr="00DC6E21">
                    <w:rPr>
                      <w:rFonts w:cs="Arial"/>
                      <w:b/>
                      <w:sz w:val="24"/>
                      <w:szCs w:val="24"/>
                      <w:lang w:val="en-US"/>
                    </w:rPr>
                    <w:instrText>MERGEFORMAT</w:instrText>
                  </w:r>
                  <w:r w:rsidRPr="00DC6E21">
                    <w:rPr>
                      <w:rFonts w:cs="Arial"/>
                      <w:b/>
                      <w:sz w:val="24"/>
                      <w:szCs w:val="24"/>
                    </w:rPr>
                    <w:instrText xml:space="preserve"> </w:instrText>
                  </w:r>
                  <w:r w:rsidRPr="00DC6E21">
                    <w:rPr>
                      <w:rFonts w:cs="Arial"/>
                      <w:b/>
                      <w:sz w:val="24"/>
                      <w:szCs w:val="24"/>
                    </w:rPr>
                    <w:fldChar w:fldCharType="separate"/>
                  </w:r>
                </w:p>
                <w:p w:rsidR="004F1CF0" w:rsidRPr="00DC6E21" w:rsidRDefault="004F1CF0" w:rsidP="002238B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C6E21">
                    <w:rPr>
                      <w:rFonts w:cs="Arial"/>
                      <w:b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</w:pict>
      </w:r>
      <w:r w:rsidRPr="008A4D97">
        <w:rPr>
          <w:b/>
          <w:sz w:val="26"/>
          <w:szCs w:val="26"/>
        </w:rPr>
        <w:t>ΕΛΛΗΝΙΚΗ ΔΗΜΟΚΡΑΤΙΑ</w:t>
      </w:r>
    </w:p>
    <w:p w:rsidR="004F1CF0" w:rsidRPr="008A4D97" w:rsidRDefault="004F1CF0" w:rsidP="002238BA">
      <w:pPr>
        <w:spacing w:after="0" w:line="240" w:lineRule="auto"/>
        <w:ind w:left="-284"/>
        <w:jc w:val="both"/>
        <w:rPr>
          <w:b/>
          <w:sz w:val="26"/>
          <w:szCs w:val="26"/>
        </w:rPr>
      </w:pPr>
      <w:r w:rsidRPr="008A4D97">
        <w:rPr>
          <w:b/>
          <w:sz w:val="26"/>
          <w:szCs w:val="26"/>
        </w:rPr>
        <w:t>ΥΠΟΥΡΓΕΙΟ ΟΙΚΟΝΟΜΙΚΩΝ</w:t>
      </w:r>
    </w:p>
    <w:p w:rsidR="004F1CF0" w:rsidRPr="008A4D97" w:rsidRDefault="004F1CF0" w:rsidP="002238BA">
      <w:pPr>
        <w:spacing w:after="0" w:line="240" w:lineRule="auto"/>
        <w:ind w:left="-284"/>
        <w:jc w:val="both"/>
        <w:rPr>
          <w:b/>
          <w:sz w:val="26"/>
          <w:szCs w:val="26"/>
        </w:rPr>
      </w:pPr>
      <w:r w:rsidRPr="008A4D97">
        <w:rPr>
          <w:b/>
          <w:sz w:val="26"/>
          <w:szCs w:val="26"/>
        </w:rPr>
        <w:t>ΓΕΝΙΚΗ ΓΡΑΜΜΑΤΕΙΑ ΔΗΜΟΣΙΩΝ ΕΣΟΔΩΝ</w:t>
      </w:r>
    </w:p>
    <w:p w:rsidR="004F1CF0" w:rsidRPr="008A4D97" w:rsidRDefault="004F1CF0" w:rsidP="002238BA">
      <w:pPr>
        <w:spacing w:after="0" w:line="240" w:lineRule="auto"/>
        <w:ind w:left="-284"/>
        <w:jc w:val="both"/>
        <w:rPr>
          <w:b/>
          <w:sz w:val="26"/>
          <w:szCs w:val="26"/>
          <w:lang w:val="el-GR"/>
        </w:rPr>
      </w:pPr>
      <w:r w:rsidRPr="008A4D97">
        <w:rPr>
          <w:b/>
          <w:sz w:val="26"/>
          <w:szCs w:val="26"/>
        </w:rPr>
        <w:t>ΓΕΝΙΚΗ ΔΙΕΥΘΥΝΣΗ ΦΟΡΟΛΟΓΙΚ</w:t>
      </w:r>
      <w:r w:rsidRPr="008A4D97">
        <w:rPr>
          <w:b/>
          <w:sz w:val="26"/>
          <w:szCs w:val="26"/>
          <w:lang w:val="el-GR"/>
        </w:rPr>
        <w:t>ΗΣ</w:t>
      </w:r>
    </w:p>
    <w:p w:rsidR="004F1CF0" w:rsidRPr="008A4D97" w:rsidRDefault="004F1CF0" w:rsidP="002238BA">
      <w:pPr>
        <w:spacing w:after="0" w:line="240" w:lineRule="auto"/>
        <w:ind w:left="-284"/>
        <w:jc w:val="both"/>
        <w:rPr>
          <w:b/>
          <w:sz w:val="26"/>
          <w:szCs w:val="26"/>
          <w:lang w:val="el-GR"/>
        </w:rPr>
      </w:pPr>
      <w:r w:rsidRPr="008A4D97">
        <w:rPr>
          <w:b/>
          <w:sz w:val="26"/>
          <w:szCs w:val="26"/>
          <w:lang w:val="el-GR"/>
        </w:rPr>
        <w:t>ΔΙΟΙΚΗΣΗΣ</w:t>
      </w:r>
    </w:p>
    <w:p w:rsidR="004F1CF0" w:rsidRPr="008A4D97" w:rsidRDefault="004F1CF0" w:rsidP="002238BA">
      <w:pPr>
        <w:spacing w:after="0" w:line="240" w:lineRule="auto"/>
        <w:ind w:left="-284"/>
        <w:jc w:val="both"/>
        <w:rPr>
          <w:b/>
          <w:sz w:val="26"/>
          <w:szCs w:val="26"/>
        </w:rPr>
      </w:pPr>
      <w:r w:rsidRPr="008A4D97">
        <w:rPr>
          <w:b/>
          <w:sz w:val="26"/>
          <w:szCs w:val="26"/>
        </w:rPr>
        <w:t xml:space="preserve">ΔΙΕΥΘΥΝΣΗ  ΕΙΣΠΡΑΞΕΩΝ </w:t>
      </w:r>
    </w:p>
    <w:p w:rsidR="004F1CF0" w:rsidRPr="008A4D97" w:rsidRDefault="004F1CF0" w:rsidP="002238BA">
      <w:pPr>
        <w:spacing w:after="0" w:line="240" w:lineRule="auto"/>
        <w:ind w:left="-284"/>
        <w:jc w:val="both"/>
        <w:rPr>
          <w:b/>
          <w:sz w:val="26"/>
          <w:szCs w:val="26"/>
        </w:rPr>
      </w:pPr>
      <w:r>
        <w:rPr>
          <w:noProof/>
          <w:lang w:val="el-GR" w:eastAsia="el-GR"/>
        </w:rPr>
        <w:pict>
          <v:shape id="_x0000_s1027" type="#_x0000_t202" style="position:absolute;left:0;text-align:left;margin-left:262.8pt;margin-top:7pt;width:201.75pt;height:85.6pt;z-index:251659264" stroked="f">
            <v:textbox>
              <w:txbxContent>
                <w:p w:rsidR="004F1CF0" w:rsidRDefault="004F1CF0" w:rsidP="002238BA">
                  <w:pPr>
                    <w:rPr>
                      <w:szCs w:val="21"/>
                    </w:rPr>
                  </w:pPr>
                  <w:r w:rsidRPr="00AB7E03">
                    <w:rPr>
                      <w:szCs w:val="21"/>
                    </w:rPr>
                    <w:t xml:space="preserve"> </w:t>
                  </w:r>
                </w:p>
                <w:p w:rsidR="004F1CF0" w:rsidRPr="001B0DD7" w:rsidRDefault="004F1CF0" w:rsidP="002238BA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ΠΡΟΣ: </w:t>
                  </w:r>
                  <w:r w:rsidRPr="001B0DD7">
                    <w:rPr>
                      <w:b/>
                      <w:sz w:val="26"/>
                      <w:szCs w:val="26"/>
                    </w:rPr>
                    <w:t>ΩΣ ΠΙΝΑΚΑΣ ΔΙΑΝΟΜΗΣ</w:t>
                  </w:r>
                </w:p>
              </w:txbxContent>
            </v:textbox>
          </v:shape>
        </w:pict>
      </w:r>
      <w:r w:rsidRPr="008A4D97">
        <w:rPr>
          <w:b/>
          <w:sz w:val="26"/>
          <w:szCs w:val="26"/>
        </w:rPr>
        <w:t>ΤΜΗΜΑ Α΄</w:t>
      </w:r>
    </w:p>
    <w:p w:rsidR="004F1CF0" w:rsidRPr="008A4D97" w:rsidRDefault="004F1CF0" w:rsidP="002238BA">
      <w:pPr>
        <w:tabs>
          <w:tab w:val="left" w:pos="1276"/>
        </w:tabs>
        <w:spacing w:after="0" w:line="240" w:lineRule="auto"/>
        <w:ind w:left="-284"/>
        <w:jc w:val="both"/>
        <w:rPr>
          <w:b/>
          <w:sz w:val="26"/>
          <w:szCs w:val="26"/>
        </w:rPr>
      </w:pPr>
      <w:r w:rsidRPr="008A4D97">
        <w:rPr>
          <w:b/>
          <w:sz w:val="26"/>
          <w:szCs w:val="26"/>
        </w:rPr>
        <w:t xml:space="preserve">Ταχ. Δ/νση     </w:t>
      </w:r>
      <w:r w:rsidRPr="008A4D97">
        <w:rPr>
          <w:b/>
          <w:sz w:val="26"/>
          <w:szCs w:val="26"/>
        </w:rPr>
        <w:tab/>
        <w:t xml:space="preserve">  : Καρ. Σερβίας 10</w:t>
      </w:r>
    </w:p>
    <w:p w:rsidR="004F1CF0" w:rsidRPr="008A4D97" w:rsidRDefault="004F1CF0" w:rsidP="002238BA">
      <w:pPr>
        <w:tabs>
          <w:tab w:val="left" w:pos="1276"/>
        </w:tabs>
        <w:spacing w:after="0" w:line="240" w:lineRule="auto"/>
        <w:ind w:left="-284"/>
        <w:jc w:val="both"/>
        <w:rPr>
          <w:b/>
          <w:sz w:val="26"/>
          <w:szCs w:val="26"/>
        </w:rPr>
      </w:pPr>
      <w:r w:rsidRPr="008A4D97">
        <w:rPr>
          <w:b/>
          <w:sz w:val="26"/>
          <w:szCs w:val="26"/>
        </w:rPr>
        <w:t>Ταχ. Κώδικας</w:t>
      </w:r>
      <w:r w:rsidRPr="008A4D97">
        <w:rPr>
          <w:b/>
          <w:sz w:val="26"/>
          <w:szCs w:val="26"/>
        </w:rPr>
        <w:tab/>
        <w:t xml:space="preserve">  : 101 84 Αθήνα</w:t>
      </w:r>
    </w:p>
    <w:p w:rsidR="004F1CF0" w:rsidRPr="008A4D97" w:rsidRDefault="004F1CF0" w:rsidP="002238BA">
      <w:pPr>
        <w:tabs>
          <w:tab w:val="left" w:pos="1276"/>
        </w:tabs>
        <w:spacing w:after="0" w:line="240" w:lineRule="auto"/>
        <w:ind w:left="-284"/>
        <w:jc w:val="both"/>
        <w:rPr>
          <w:b/>
          <w:sz w:val="26"/>
          <w:szCs w:val="26"/>
          <w:lang w:val="el-GR"/>
        </w:rPr>
      </w:pPr>
      <w:r w:rsidRPr="008A4D97">
        <w:rPr>
          <w:b/>
          <w:sz w:val="26"/>
          <w:szCs w:val="26"/>
        </w:rPr>
        <w:t xml:space="preserve">Τηλέφωνο      </w:t>
      </w:r>
      <w:r w:rsidRPr="008A4D97">
        <w:rPr>
          <w:b/>
          <w:sz w:val="26"/>
          <w:szCs w:val="26"/>
        </w:rPr>
        <w:tab/>
        <w:t xml:space="preserve"> : 210  363</w:t>
      </w:r>
      <w:r w:rsidRPr="008A4D97">
        <w:rPr>
          <w:b/>
          <w:sz w:val="26"/>
          <w:szCs w:val="26"/>
          <w:lang w:val="el-GR"/>
        </w:rPr>
        <w:t>0573-3605159</w:t>
      </w:r>
    </w:p>
    <w:p w:rsidR="004F1CF0" w:rsidRPr="008A4D97" w:rsidRDefault="004F1CF0" w:rsidP="002238BA">
      <w:pPr>
        <w:tabs>
          <w:tab w:val="left" w:pos="1276"/>
        </w:tabs>
        <w:spacing w:after="0" w:line="240" w:lineRule="auto"/>
        <w:ind w:left="-284"/>
        <w:jc w:val="both"/>
        <w:rPr>
          <w:b/>
          <w:sz w:val="26"/>
          <w:szCs w:val="26"/>
        </w:rPr>
      </w:pPr>
      <w:r w:rsidRPr="008A4D97">
        <w:rPr>
          <w:b/>
          <w:sz w:val="26"/>
          <w:szCs w:val="26"/>
        </w:rPr>
        <w:t xml:space="preserve">FAX          </w:t>
      </w:r>
      <w:r w:rsidRPr="008A4D97">
        <w:rPr>
          <w:b/>
          <w:sz w:val="26"/>
          <w:szCs w:val="26"/>
        </w:rPr>
        <w:tab/>
        <w:t xml:space="preserve">  : 210 36 35 077</w:t>
      </w:r>
    </w:p>
    <w:p w:rsidR="004F1CF0" w:rsidRPr="008A4D97" w:rsidRDefault="004F1CF0" w:rsidP="002238BA">
      <w:pPr>
        <w:spacing w:after="0" w:line="240" w:lineRule="auto"/>
        <w:ind w:left="-284"/>
        <w:jc w:val="both"/>
        <w:rPr>
          <w:b/>
          <w:sz w:val="26"/>
          <w:szCs w:val="26"/>
        </w:rPr>
      </w:pPr>
    </w:p>
    <w:p w:rsidR="004F1CF0" w:rsidRPr="008A4D97" w:rsidRDefault="004F1CF0" w:rsidP="002238BA">
      <w:pPr>
        <w:spacing w:after="0" w:line="240" w:lineRule="auto"/>
        <w:ind w:left="-284"/>
        <w:jc w:val="both"/>
        <w:rPr>
          <w:b/>
          <w:sz w:val="26"/>
          <w:szCs w:val="26"/>
        </w:rPr>
      </w:pPr>
    </w:p>
    <w:p w:rsidR="004F1CF0" w:rsidRDefault="004F1CF0" w:rsidP="002238BA">
      <w:pPr>
        <w:spacing w:after="0" w:line="360" w:lineRule="auto"/>
        <w:ind w:left="-284"/>
        <w:jc w:val="both"/>
        <w:rPr>
          <w:b/>
          <w:sz w:val="26"/>
          <w:szCs w:val="26"/>
          <w:lang w:val="el-GR"/>
        </w:rPr>
      </w:pPr>
    </w:p>
    <w:p w:rsidR="004F1CF0" w:rsidRPr="008A4D97" w:rsidRDefault="004F1CF0" w:rsidP="002238BA">
      <w:pPr>
        <w:spacing w:after="0" w:line="360" w:lineRule="auto"/>
        <w:ind w:left="-284"/>
        <w:jc w:val="both"/>
        <w:rPr>
          <w:sz w:val="26"/>
          <w:szCs w:val="26"/>
        </w:rPr>
      </w:pPr>
      <w:r w:rsidRPr="008A4D97">
        <w:rPr>
          <w:b/>
          <w:sz w:val="26"/>
          <w:szCs w:val="26"/>
        </w:rPr>
        <w:t xml:space="preserve">ΘΕΜΑ: </w:t>
      </w:r>
      <w:r>
        <w:rPr>
          <w:sz w:val="26"/>
          <w:szCs w:val="26"/>
        </w:rPr>
        <w:t>«</w:t>
      </w:r>
      <w:r>
        <w:rPr>
          <w:sz w:val="26"/>
          <w:szCs w:val="26"/>
          <w:lang w:val="el-GR"/>
        </w:rPr>
        <w:t>Τ</w:t>
      </w:r>
      <w:r w:rsidRPr="008A4D97">
        <w:rPr>
          <w:sz w:val="26"/>
          <w:szCs w:val="26"/>
        </w:rPr>
        <w:t xml:space="preserve">ροποποίηση </w:t>
      </w:r>
      <w:r>
        <w:rPr>
          <w:sz w:val="26"/>
          <w:szCs w:val="26"/>
        </w:rPr>
        <w:t>της</w:t>
      </w:r>
      <w:r>
        <w:rPr>
          <w:sz w:val="26"/>
          <w:szCs w:val="26"/>
          <w:lang w:val="el-GR"/>
        </w:rPr>
        <w:t xml:space="preserve"> απόφασης</w:t>
      </w:r>
      <w:r w:rsidRPr="008A4D97">
        <w:rPr>
          <w:sz w:val="26"/>
          <w:szCs w:val="26"/>
        </w:rPr>
        <w:t xml:space="preserve"> Γενικού Γραμματέα</w:t>
      </w:r>
      <w:r>
        <w:rPr>
          <w:sz w:val="26"/>
          <w:szCs w:val="26"/>
        </w:rPr>
        <w:t xml:space="preserve"> Δημοσίων Εσόδων ΠΟΛ 1274/</w:t>
      </w:r>
      <w:r w:rsidRPr="008A4D97">
        <w:rPr>
          <w:sz w:val="26"/>
          <w:szCs w:val="26"/>
        </w:rPr>
        <w:t xml:space="preserve">2013 (Β΄ 3398) περί Αποδεικτικού Ενημερότητας άρθρου 12 </w:t>
      </w:r>
      <w:r>
        <w:rPr>
          <w:sz w:val="26"/>
          <w:szCs w:val="26"/>
          <w:lang w:val="el-GR"/>
        </w:rPr>
        <w:t>του Κ.Φ.Δ.</w:t>
      </w:r>
      <w:r w:rsidRPr="008A4D97">
        <w:rPr>
          <w:sz w:val="26"/>
          <w:szCs w:val="26"/>
        </w:rPr>
        <w:t xml:space="preserve">, όπως </w:t>
      </w:r>
      <w:r>
        <w:rPr>
          <w:sz w:val="26"/>
          <w:szCs w:val="26"/>
          <w:lang w:val="el-GR"/>
        </w:rPr>
        <w:t>τροποποιήθηκε με την απόφαση ΠΟΛ 1065/2014 (ΦΕΚ Β΄ 642)</w:t>
      </w:r>
      <w:r w:rsidRPr="008A4D97">
        <w:rPr>
          <w:sz w:val="26"/>
          <w:szCs w:val="26"/>
        </w:rPr>
        <w:t>».</w:t>
      </w:r>
    </w:p>
    <w:p w:rsidR="004F1CF0" w:rsidRDefault="004F1CF0" w:rsidP="002238BA">
      <w:pPr>
        <w:spacing w:after="0" w:line="360" w:lineRule="auto"/>
        <w:ind w:firstLine="567"/>
        <w:jc w:val="center"/>
        <w:rPr>
          <w:b/>
          <w:sz w:val="26"/>
          <w:szCs w:val="26"/>
          <w:lang w:val="el-GR"/>
        </w:rPr>
      </w:pPr>
    </w:p>
    <w:p w:rsidR="004F1CF0" w:rsidRPr="00E764A9" w:rsidRDefault="004F1CF0" w:rsidP="002238BA">
      <w:pPr>
        <w:spacing w:after="0" w:line="360" w:lineRule="auto"/>
        <w:ind w:firstLine="567"/>
        <w:jc w:val="center"/>
        <w:rPr>
          <w:b/>
          <w:sz w:val="26"/>
          <w:szCs w:val="26"/>
          <w:lang w:val="el-GR"/>
        </w:rPr>
      </w:pPr>
    </w:p>
    <w:p w:rsidR="004F1CF0" w:rsidRPr="008A4D97" w:rsidRDefault="004F1CF0" w:rsidP="002238BA">
      <w:pPr>
        <w:spacing w:after="0" w:line="360" w:lineRule="auto"/>
        <w:ind w:firstLine="567"/>
        <w:jc w:val="center"/>
        <w:rPr>
          <w:b/>
          <w:sz w:val="26"/>
          <w:szCs w:val="26"/>
        </w:rPr>
      </w:pPr>
      <w:r w:rsidRPr="008A4D97">
        <w:rPr>
          <w:b/>
          <w:sz w:val="26"/>
          <w:szCs w:val="26"/>
        </w:rPr>
        <w:t>ΑΠΟΦΑΣΗ</w:t>
      </w:r>
    </w:p>
    <w:p w:rsidR="004F1CF0" w:rsidRDefault="004F1CF0" w:rsidP="002238BA">
      <w:pPr>
        <w:spacing w:after="0" w:line="360" w:lineRule="auto"/>
        <w:ind w:firstLine="567"/>
        <w:jc w:val="center"/>
        <w:rPr>
          <w:b/>
          <w:sz w:val="26"/>
          <w:szCs w:val="26"/>
          <w:lang w:val="el-GR"/>
        </w:rPr>
      </w:pPr>
      <w:r w:rsidRPr="008A4D97">
        <w:rPr>
          <w:b/>
          <w:sz w:val="26"/>
          <w:szCs w:val="26"/>
        </w:rPr>
        <w:t xml:space="preserve">Ο </w:t>
      </w:r>
      <w:r w:rsidRPr="008A4D97">
        <w:rPr>
          <w:b/>
          <w:sz w:val="26"/>
          <w:szCs w:val="26"/>
          <w:lang w:val="el-GR"/>
        </w:rPr>
        <w:t xml:space="preserve">ΑΝΑΠΛΗΡΩΤΗΣ </w:t>
      </w:r>
      <w:r w:rsidRPr="008A4D97">
        <w:rPr>
          <w:b/>
          <w:sz w:val="26"/>
          <w:szCs w:val="26"/>
        </w:rPr>
        <w:t>ΓΕΝΙΚΟΣ ΓΡΑΜΜΑΤΕΑΣ ΔΗΜΟΣΙΩΝ ΕΣΟΔΩΝ</w:t>
      </w:r>
      <w:r>
        <w:rPr>
          <w:b/>
          <w:sz w:val="26"/>
          <w:szCs w:val="26"/>
          <w:lang w:val="el-GR"/>
        </w:rPr>
        <w:t xml:space="preserve">  </w:t>
      </w:r>
    </w:p>
    <w:p w:rsidR="004F1CF0" w:rsidRDefault="004F1CF0" w:rsidP="002238BA">
      <w:pPr>
        <w:spacing w:after="0" w:line="360" w:lineRule="auto"/>
        <w:ind w:firstLine="567"/>
        <w:jc w:val="center"/>
        <w:rPr>
          <w:b/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>ΤΟΥ ΥΠΟΥΡΓΕΙΟΥ ΟΙΚΟΝΟΜΙΚΩΝ</w:t>
      </w:r>
    </w:p>
    <w:p w:rsidR="004F1CF0" w:rsidRPr="00814BA5" w:rsidRDefault="004F1CF0" w:rsidP="002238BA">
      <w:pPr>
        <w:spacing w:after="0" w:line="360" w:lineRule="auto"/>
        <w:ind w:firstLine="567"/>
        <w:jc w:val="center"/>
        <w:rPr>
          <w:b/>
          <w:sz w:val="26"/>
          <w:szCs w:val="26"/>
          <w:lang w:val="el-GR"/>
        </w:rPr>
      </w:pPr>
    </w:p>
    <w:p w:rsidR="004F1CF0" w:rsidRPr="008A4D97" w:rsidRDefault="004F1CF0" w:rsidP="002238BA">
      <w:pPr>
        <w:spacing w:after="0" w:line="360" w:lineRule="auto"/>
        <w:ind w:firstLine="567"/>
        <w:jc w:val="both"/>
        <w:rPr>
          <w:sz w:val="26"/>
          <w:szCs w:val="26"/>
        </w:rPr>
      </w:pPr>
      <w:r w:rsidRPr="008A4D97">
        <w:rPr>
          <w:sz w:val="26"/>
          <w:szCs w:val="26"/>
        </w:rPr>
        <w:t>Έχοντας υπόψη:</w:t>
      </w:r>
    </w:p>
    <w:p w:rsidR="004F1CF0" w:rsidRPr="008A4D97" w:rsidRDefault="004F1CF0" w:rsidP="00CC5281">
      <w:pPr>
        <w:pStyle w:val="ListParagraph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Τις διατάξεις του άρθρου 12</w:t>
      </w:r>
      <w:r w:rsidRPr="008A4D97">
        <w:rPr>
          <w:sz w:val="26"/>
          <w:szCs w:val="26"/>
        </w:rPr>
        <w:t xml:space="preserve"> του ν.4174/2013 (</w:t>
      </w:r>
      <w:r>
        <w:rPr>
          <w:sz w:val="26"/>
          <w:szCs w:val="26"/>
        </w:rPr>
        <w:t xml:space="preserve">ΦΕΚ </w:t>
      </w:r>
      <w:r w:rsidRPr="008A4D97">
        <w:rPr>
          <w:sz w:val="26"/>
          <w:szCs w:val="26"/>
        </w:rPr>
        <w:t>Α΄ 170), «</w:t>
      </w:r>
      <w:r>
        <w:rPr>
          <w:sz w:val="26"/>
          <w:szCs w:val="26"/>
        </w:rPr>
        <w:t>Κώδικας Φορολογικής Διαδικασίας – Κ.Φ.Δ.</w:t>
      </w:r>
      <w:r w:rsidRPr="008A4D97">
        <w:rPr>
          <w:sz w:val="26"/>
          <w:szCs w:val="26"/>
        </w:rPr>
        <w:t>», όπως ισχύ</w:t>
      </w:r>
      <w:r w:rsidRPr="008A4D97">
        <w:rPr>
          <w:sz w:val="26"/>
          <w:szCs w:val="26"/>
          <w:lang w:val="en-US"/>
        </w:rPr>
        <w:t>o</w:t>
      </w:r>
      <w:r w:rsidRPr="008A4D97">
        <w:rPr>
          <w:sz w:val="26"/>
          <w:szCs w:val="26"/>
        </w:rPr>
        <w:t>υν.</w:t>
      </w:r>
    </w:p>
    <w:p w:rsidR="004F1CF0" w:rsidRPr="008A4D97" w:rsidRDefault="004F1CF0" w:rsidP="00CC5281">
      <w:pPr>
        <w:pStyle w:val="ListParagraph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sz w:val="26"/>
          <w:szCs w:val="26"/>
        </w:rPr>
      </w:pPr>
      <w:r w:rsidRPr="008A4D97">
        <w:rPr>
          <w:sz w:val="26"/>
          <w:szCs w:val="26"/>
        </w:rPr>
        <w:t>Τις διατάξεις της υποπαραγράφου Ε2 του ν. 4093/2012</w:t>
      </w:r>
      <w:r>
        <w:rPr>
          <w:sz w:val="26"/>
          <w:szCs w:val="26"/>
        </w:rPr>
        <w:t xml:space="preserve"> (ΦΕΚ Α΄ 222)</w:t>
      </w:r>
      <w:r w:rsidRPr="008A4D97">
        <w:rPr>
          <w:sz w:val="26"/>
          <w:szCs w:val="26"/>
        </w:rPr>
        <w:t xml:space="preserve"> περί σύστασης θέσης Γενικού Γραμματέα Δημοσίων Εσόδων (</w:t>
      </w:r>
      <w:r>
        <w:rPr>
          <w:sz w:val="26"/>
          <w:szCs w:val="26"/>
        </w:rPr>
        <w:t xml:space="preserve">ΦΕΚ </w:t>
      </w:r>
      <w:r w:rsidRPr="008A4D97">
        <w:rPr>
          <w:sz w:val="26"/>
          <w:szCs w:val="26"/>
        </w:rPr>
        <w:t>Α΄222)</w:t>
      </w:r>
      <w:r>
        <w:rPr>
          <w:sz w:val="26"/>
          <w:szCs w:val="26"/>
        </w:rPr>
        <w:t>, όπως ισχύουν</w:t>
      </w:r>
      <w:r w:rsidRPr="008A4D97">
        <w:rPr>
          <w:sz w:val="26"/>
          <w:szCs w:val="26"/>
        </w:rPr>
        <w:t>.</w:t>
      </w:r>
    </w:p>
    <w:p w:rsidR="004F1CF0" w:rsidRPr="008A4D97" w:rsidRDefault="004F1CF0" w:rsidP="00CC5281">
      <w:pPr>
        <w:pStyle w:val="ListParagraph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Την α</w:t>
      </w:r>
      <w:r w:rsidRPr="008A4D97">
        <w:rPr>
          <w:sz w:val="26"/>
          <w:szCs w:val="26"/>
        </w:rPr>
        <w:t>πόφαση Γενικού Γραμματέα Δημοσίων Εσόδων ΠΟΛ 1274/27.12.2013 (</w:t>
      </w:r>
      <w:r>
        <w:rPr>
          <w:sz w:val="26"/>
          <w:szCs w:val="26"/>
        </w:rPr>
        <w:t xml:space="preserve">ΦΕΚ </w:t>
      </w:r>
      <w:r w:rsidRPr="008A4D97">
        <w:rPr>
          <w:sz w:val="26"/>
          <w:szCs w:val="26"/>
        </w:rPr>
        <w:t xml:space="preserve">Β’ 3398 </w:t>
      </w:r>
      <w:r>
        <w:rPr>
          <w:sz w:val="26"/>
          <w:szCs w:val="26"/>
        </w:rPr>
        <w:t>)</w:t>
      </w:r>
      <w:r w:rsidRPr="008A4D97">
        <w:rPr>
          <w:sz w:val="26"/>
          <w:szCs w:val="26"/>
        </w:rPr>
        <w:t xml:space="preserve"> περί αποδεικτικού ενημερότητας άρθρου 12 </w:t>
      </w:r>
      <w:r>
        <w:rPr>
          <w:sz w:val="26"/>
          <w:szCs w:val="26"/>
        </w:rPr>
        <w:t>του Κ.Φ.Δ.</w:t>
      </w:r>
      <w:r w:rsidRPr="008A4D97">
        <w:rPr>
          <w:sz w:val="26"/>
          <w:szCs w:val="26"/>
        </w:rPr>
        <w:t xml:space="preserve">, όπως </w:t>
      </w:r>
      <w:r>
        <w:rPr>
          <w:sz w:val="26"/>
          <w:szCs w:val="26"/>
        </w:rPr>
        <w:t xml:space="preserve">τροποποιήθηκε με την απόφαση </w:t>
      </w:r>
      <w:r w:rsidRPr="008A4D97">
        <w:rPr>
          <w:sz w:val="26"/>
          <w:szCs w:val="26"/>
        </w:rPr>
        <w:t xml:space="preserve">Γενικού Γραμματέα Δημοσίων Εσόδων </w:t>
      </w:r>
      <w:r>
        <w:rPr>
          <w:sz w:val="26"/>
          <w:szCs w:val="26"/>
        </w:rPr>
        <w:t>ΠΟΛ 1065/2014 (ΦΕΚ Β΄ 642).</w:t>
      </w:r>
    </w:p>
    <w:p w:rsidR="004F1CF0" w:rsidRPr="007D6E30" w:rsidRDefault="004F1CF0" w:rsidP="00CC5281">
      <w:pPr>
        <w:pStyle w:val="ListParagraph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sz w:val="26"/>
          <w:szCs w:val="26"/>
        </w:rPr>
      </w:pPr>
      <w:r w:rsidRPr="008A4D97">
        <w:rPr>
          <w:sz w:val="26"/>
          <w:szCs w:val="26"/>
        </w:rPr>
        <w:t xml:space="preserve">  Την </w:t>
      </w:r>
      <w:r>
        <w:rPr>
          <w:sz w:val="26"/>
          <w:szCs w:val="26"/>
        </w:rPr>
        <w:t>απόφαση Υπουργού Οικονομικών</w:t>
      </w:r>
      <w:r w:rsidRPr="008A4D97">
        <w:rPr>
          <w:sz w:val="26"/>
          <w:szCs w:val="26"/>
        </w:rPr>
        <w:t xml:space="preserve"> </w:t>
      </w:r>
      <w:r>
        <w:rPr>
          <w:sz w:val="26"/>
          <w:szCs w:val="26"/>
        </w:rPr>
        <w:t>ΑΝ.ΥΠ.ΟΙΚ. 0003412 ΕΞ 2015 (ΦΕΚ Β΄ 2294</w:t>
      </w:r>
      <w:r w:rsidRPr="008A4D97">
        <w:rPr>
          <w:sz w:val="26"/>
          <w:szCs w:val="26"/>
        </w:rPr>
        <w:t>), «</w:t>
      </w:r>
      <w:r>
        <w:rPr>
          <w:sz w:val="26"/>
          <w:szCs w:val="26"/>
        </w:rPr>
        <w:t>Ο</w:t>
      </w:r>
      <w:r w:rsidRPr="008A4D97">
        <w:rPr>
          <w:sz w:val="26"/>
          <w:szCs w:val="26"/>
        </w:rPr>
        <w:t xml:space="preserve">ρισμός </w:t>
      </w:r>
      <w:r>
        <w:rPr>
          <w:sz w:val="26"/>
          <w:szCs w:val="26"/>
        </w:rPr>
        <w:t xml:space="preserve">Αναπληρωτή </w:t>
      </w:r>
      <w:r w:rsidRPr="008A4D97">
        <w:rPr>
          <w:sz w:val="26"/>
          <w:szCs w:val="26"/>
        </w:rPr>
        <w:t>Γενικού Γραμματέα Δημοσίων Εσόδων».</w:t>
      </w:r>
    </w:p>
    <w:p w:rsidR="004F1CF0" w:rsidRPr="008A4D97" w:rsidRDefault="004F1CF0" w:rsidP="00CC5281">
      <w:pPr>
        <w:pStyle w:val="ListParagraph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Την ανάγκη τροποποίησης της απόφασης περί αποδεικτικού ενημερότητας, ώστε να διευκολύνονται οι μεταβιβάσεις εμπραγμάτων δικαιωμάτων επί ακινήτων, με ταυτόχρονη διασφάλιση των δημοσίων εσόδων.</w:t>
      </w:r>
    </w:p>
    <w:p w:rsidR="004F1CF0" w:rsidRPr="008A4D97" w:rsidRDefault="004F1CF0" w:rsidP="00CC5281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sz w:val="26"/>
          <w:szCs w:val="26"/>
        </w:rPr>
      </w:pPr>
      <w:r w:rsidRPr="008A4D97">
        <w:rPr>
          <w:sz w:val="26"/>
          <w:szCs w:val="26"/>
        </w:rPr>
        <w:t>Το γεγονός ότι από την απόφαση αυτή δεν προκαλείται δαπάνη σε βάρος του κρατικού προϋπολογισμού.</w:t>
      </w:r>
    </w:p>
    <w:p w:rsidR="004F1CF0" w:rsidRPr="008A4D97" w:rsidRDefault="004F1CF0" w:rsidP="002238BA">
      <w:pPr>
        <w:spacing w:after="0" w:line="360" w:lineRule="auto"/>
        <w:ind w:firstLine="567"/>
        <w:jc w:val="both"/>
        <w:rPr>
          <w:b/>
          <w:sz w:val="26"/>
          <w:szCs w:val="26"/>
        </w:rPr>
      </w:pPr>
    </w:p>
    <w:p w:rsidR="004F1CF0" w:rsidRPr="008A4D97" w:rsidRDefault="004F1CF0" w:rsidP="002238BA">
      <w:pPr>
        <w:spacing w:after="0" w:line="360" w:lineRule="auto"/>
        <w:ind w:firstLine="567"/>
        <w:jc w:val="center"/>
        <w:rPr>
          <w:b/>
          <w:sz w:val="26"/>
          <w:szCs w:val="26"/>
        </w:rPr>
      </w:pPr>
      <w:r w:rsidRPr="008A4D97">
        <w:rPr>
          <w:b/>
          <w:sz w:val="26"/>
          <w:szCs w:val="26"/>
        </w:rPr>
        <w:t>ΑΠΟΦΑΣΙΖΟΥΜΕ</w:t>
      </w:r>
    </w:p>
    <w:p w:rsidR="004F1CF0" w:rsidRPr="008A4D97" w:rsidRDefault="004F1CF0" w:rsidP="00E42106">
      <w:pPr>
        <w:spacing w:before="120" w:after="120"/>
        <w:ind w:left="879" w:hanging="879"/>
        <w:jc w:val="both"/>
        <w:rPr>
          <w:sz w:val="26"/>
          <w:szCs w:val="26"/>
          <w:lang w:val="el-GR"/>
        </w:rPr>
      </w:pPr>
    </w:p>
    <w:p w:rsidR="004F1CF0" w:rsidRPr="008A4D97" w:rsidRDefault="004F1CF0" w:rsidP="00B347B2">
      <w:pPr>
        <w:spacing w:after="0" w:line="360" w:lineRule="auto"/>
        <w:ind w:firstLine="567"/>
        <w:jc w:val="both"/>
        <w:rPr>
          <w:sz w:val="26"/>
          <w:szCs w:val="26"/>
          <w:lang w:val="el-GR"/>
        </w:rPr>
      </w:pPr>
      <w:r w:rsidRPr="008A4D97">
        <w:rPr>
          <w:sz w:val="26"/>
          <w:szCs w:val="26"/>
          <w:lang w:val="el-GR"/>
        </w:rPr>
        <w:t xml:space="preserve">Στην περίπτωση β της παραγράφου 2 του άρθρου 7 της Απόφασης </w:t>
      </w:r>
      <w:r w:rsidRPr="008A4D97">
        <w:rPr>
          <w:sz w:val="26"/>
          <w:szCs w:val="26"/>
        </w:rPr>
        <w:t>Γενικού Γραμματέα Δημοσίων Εσόδων ΠΟΛ 1274/</w:t>
      </w:r>
      <w:r>
        <w:rPr>
          <w:sz w:val="26"/>
          <w:szCs w:val="26"/>
          <w:lang w:val="el-GR"/>
        </w:rPr>
        <w:t>2</w:t>
      </w:r>
      <w:r w:rsidRPr="008A4D97">
        <w:rPr>
          <w:sz w:val="26"/>
          <w:szCs w:val="26"/>
        </w:rPr>
        <w:t>013 (</w:t>
      </w:r>
      <w:r>
        <w:rPr>
          <w:sz w:val="26"/>
          <w:szCs w:val="26"/>
          <w:lang w:val="el-GR"/>
        </w:rPr>
        <w:t xml:space="preserve">ΦΕΚ </w:t>
      </w:r>
      <w:r w:rsidRPr="008A4D97">
        <w:rPr>
          <w:sz w:val="26"/>
          <w:szCs w:val="26"/>
        </w:rPr>
        <w:t>Β’ 3398</w:t>
      </w:r>
      <w:r w:rsidRPr="008A4D97">
        <w:rPr>
          <w:sz w:val="26"/>
          <w:szCs w:val="26"/>
          <w:lang w:val="el-GR"/>
        </w:rPr>
        <w:t>), όπως ισχύει, προστ</w:t>
      </w:r>
      <w:r>
        <w:rPr>
          <w:sz w:val="26"/>
          <w:szCs w:val="26"/>
          <w:lang w:val="el-GR"/>
        </w:rPr>
        <w:t>ίθεται εδάφιο ως εξής :</w:t>
      </w:r>
    </w:p>
    <w:p w:rsidR="004F1CF0" w:rsidRPr="008A4D97" w:rsidRDefault="004F1CF0" w:rsidP="00B347B2">
      <w:pPr>
        <w:spacing w:after="0" w:line="360" w:lineRule="auto"/>
        <w:ind w:firstLine="567"/>
        <w:jc w:val="both"/>
        <w:rPr>
          <w:sz w:val="26"/>
          <w:szCs w:val="26"/>
          <w:lang w:val="el-GR"/>
        </w:rPr>
      </w:pPr>
      <w:r w:rsidRPr="008A4D97">
        <w:rPr>
          <w:sz w:val="26"/>
          <w:szCs w:val="26"/>
          <w:lang w:val="el-GR"/>
        </w:rPr>
        <w:t>«Εφόσον η είσπραξη της οφειλής είναι διασφαλισμένη</w:t>
      </w:r>
      <w:r>
        <w:rPr>
          <w:sz w:val="26"/>
          <w:szCs w:val="26"/>
          <w:lang w:val="el-GR"/>
        </w:rPr>
        <w:t>,</w:t>
      </w:r>
      <w:r w:rsidRPr="008A4D97">
        <w:rPr>
          <w:sz w:val="26"/>
          <w:szCs w:val="26"/>
          <w:lang w:val="el-GR"/>
        </w:rPr>
        <w:t xml:space="preserve"> το κατώτατο όριο παρακράτησης του </w:t>
      </w:r>
      <w:r>
        <w:rPr>
          <w:sz w:val="26"/>
          <w:szCs w:val="26"/>
          <w:lang w:val="el-GR"/>
        </w:rPr>
        <w:t xml:space="preserve">προηγούμενου </w:t>
      </w:r>
      <w:r w:rsidRPr="008A4D97">
        <w:rPr>
          <w:sz w:val="26"/>
          <w:szCs w:val="26"/>
          <w:lang w:val="el-GR"/>
        </w:rPr>
        <w:t>εδαφίου ορίζεται στο πενήντα τοις εκατό</w:t>
      </w:r>
      <w:r>
        <w:rPr>
          <w:sz w:val="26"/>
          <w:szCs w:val="26"/>
          <w:lang w:val="el-GR"/>
        </w:rPr>
        <w:t xml:space="preserve"> </w:t>
      </w:r>
      <w:r w:rsidRPr="008A4D97">
        <w:rPr>
          <w:sz w:val="26"/>
          <w:szCs w:val="26"/>
          <w:lang w:val="el-GR"/>
        </w:rPr>
        <w:t>(50%).»</w:t>
      </w:r>
      <w:r>
        <w:rPr>
          <w:sz w:val="26"/>
          <w:szCs w:val="26"/>
          <w:lang w:val="el-GR"/>
        </w:rPr>
        <w:t>.</w:t>
      </w:r>
      <w:r w:rsidRPr="008A4D97">
        <w:rPr>
          <w:sz w:val="26"/>
          <w:szCs w:val="26"/>
          <w:lang w:val="el-GR"/>
        </w:rPr>
        <w:t xml:space="preserve"> </w:t>
      </w:r>
    </w:p>
    <w:p w:rsidR="004F1CF0" w:rsidRPr="008A4D97" w:rsidRDefault="004F1CF0" w:rsidP="00B347B2">
      <w:pPr>
        <w:spacing w:after="0" w:line="360" w:lineRule="auto"/>
        <w:ind w:left="879" w:hanging="879"/>
        <w:jc w:val="both"/>
        <w:rPr>
          <w:sz w:val="26"/>
          <w:szCs w:val="26"/>
          <w:lang w:val="el-GR"/>
        </w:rPr>
      </w:pPr>
    </w:p>
    <w:p w:rsidR="004F1CF0" w:rsidRPr="008A4D97" w:rsidRDefault="004F1CF0" w:rsidP="00B347B2">
      <w:pPr>
        <w:spacing w:after="0" w:line="360" w:lineRule="auto"/>
        <w:ind w:left="879" w:hanging="879"/>
        <w:jc w:val="both"/>
        <w:rPr>
          <w:sz w:val="26"/>
          <w:szCs w:val="26"/>
          <w:lang w:val="el-GR"/>
        </w:rPr>
      </w:pPr>
      <w:r w:rsidRPr="008A4D97">
        <w:rPr>
          <w:sz w:val="26"/>
          <w:szCs w:val="26"/>
          <w:lang w:val="el-GR"/>
        </w:rPr>
        <w:t xml:space="preserve">Η </w:t>
      </w:r>
      <w:r>
        <w:rPr>
          <w:sz w:val="26"/>
          <w:szCs w:val="26"/>
          <w:lang w:val="el-GR"/>
        </w:rPr>
        <w:t>απόφαση αυτή</w:t>
      </w:r>
      <w:r w:rsidRPr="008A4D97">
        <w:rPr>
          <w:sz w:val="26"/>
          <w:szCs w:val="26"/>
          <w:lang w:val="el-GR"/>
        </w:rPr>
        <w:t xml:space="preserve"> να δημοσιευτεί στην Εφημερίδα της Κυβερνήσεως</w:t>
      </w:r>
    </w:p>
    <w:p w:rsidR="004F1CF0" w:rsidRPr="008A4D97" w:rsidRDefault="004F1CF0" w:rsidP="00B347B2">
      <w:pPr>
        <w:spacing w:after="0" w:line="360" w:lineRule="auto"/>
        <w:ind w:left="879" w:hanging="879"/>
        <w:jc w:val="both"/>
        <w:rPr>
          <w:b/>
          <w:sz w:val="26"/>
          <w:szCs w:val="26"/>
          <w:lang w:val="el-GR"/>
        </w:rPr>
      </w:pPr>
    </w:p>
    <w:p w:rsidR="004F1CF0" w:rsidRPr="008B772E" w:rsidRDefault="004F1CF0" w:rsidP="008B772E">
      <w:pPr>
        <w:tabs>
          <w:tab w:val="left" w:pos="567"/>
        </w:tabs>
        <w:spacing w:after="0" w:line="360" w:lineRule="auto"/>
        <w:jc w:val="both"/>
        <w:rPr>
          <w:b/>
          <w:sz w:val="26"/>
          <w:szCs w:val="26"/>
          <w:lang w:val="el-GR"/>
        </w:rPr>
      </w:pPr>
      <w:r w:rsidRPr="008B772E">
        <w:rPr>
          <w:b/>
          <w:sz w:val="26"/>
          <w:szCs w:val="26"/>
          <w:lang w:val="el-GR"/>
        </w:rPr>
        <w:t xml:space="preserve">          Ακριβές Αντίγραφο</w:t>
      </w:r>
      <w:r w:rsidRPr="008B772E">
        <w:rPr>
          <w:b/>
          <w:sz w:val="26"/>
          <w:szCs w:val="26"/>
          <w:lang w:val="el-GR"/>
        </w:rPr>
        <w:tab/>
      </w:r>
      <w:r w:rsidRPr="008B772E">
        <w:rPr>
          <w:b/>
          <w:sz w:val="26"/>
          <w:szCs w:val="26"/>
          <w:lang w:val="el-GR"/>
        </w:rPr>
        <w:tab/>
        <w:t xml:space="preserve">               Ο Αναπληρωτής Γενικός Γραμματέας</w:t>
      </w:r>
    </w:p>
    <w:p w:rsidR="004F1CF0" w:rsidRPr="008B772E" w:rsidRDefault="004F1CF0" w:rsidP="008B772E">
      <w:pPr>
        <w:spacing w:before="120" w:after="120"/>
        <w:jc w:val="both"/>
        <w:rPr>
          <w:b/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 xml:space="preserve"> </w:t>
      </w:r>
      <w:r w:rsidRPr="008B772E">
        <w:rPr>
          <w:b/>
          <w:sz w:val="26"/>
          <w:szCs w:val="26"/>
          <w:lang w:val="el-GR"/>
        </w:rPr>
        <w:t xml:space="preserve">Ο/Η Προϊστάμενος του </w:t>
      </w:r>
      <w:r w:rsidRPr="008B772E">
        <w:rPr>
          <w:b/>
          <w:sz w:val="26"/>
          <w:szCs w:val="26"/>
          <w:lang w:val="el-GR"/>
        </w:rPr>
        <w:tab/>
      </w:r>
      <w:r w:rsidRPr="008B772E">
        <w:rPr>
          <w:b/>
          <w:sz w:val="26"/>
          <w:szCs w:val="26"/>
          <w:lang w:val="el-GR"/>
        </w:rPr>
        <w:tab/>
      </w:r>
      <w:r w:rsidRPr="008B772E">
        <w:rPr>
          <w:b/>
          <w:sz w:val="26"/>
          <w:szCs w:val="26"/>
          <w:lang w:val="el-GR"/>
        </w:rPr>
        <w:tab/>
      </w:r>
      <w:r w:rsidRPr="008B772E">
        <w:rPr>
          <w:b/>
          <w:sz w:val="26"/>
          <w:szCs w:val="26"/>
          <w:lang w:val="el-GR"/>
        </w:rPr>
        <w:tab/>
        <w:t>Δημοσίων Εσόδων</w:t>
      </w:r>
    </w:p>
    <w:p w:rsidR="004F1CF0" w:rsidRPr="008B772E" w:rsidRDefault="004F1CF0" w:rsidP="008B772E">
      <w:pPr>
        <w:spacing w:before="120" w:after="120"/>
        <w:jc w:val="both"/>
        <w:rPr>
          <w:b/>
          <w:sz w:val="26"/>
          <w:szCs w:val="26"/>
          <w:lang w:val="el-GR"/>
        </w:rPr>
      </w:pPr>
      <w:r w:rsidRPr="008B772E">
        <w:rPr>
          <w:b/>
          <w:sz w:val="26"/>
          <w:szCs w:val="26"/>
          <w:lang w:val="el-GR"/>
        </w:rPr>
        <w:t>Αυτοτελούς Τμήματος Διοίκησης                          Ιωάννης Μπάκας</w:t>
      </w:r>
    </w:p>
    <w:p w:rsidR="004F1CF0" w:rsidRPr="008B772E" w:rsidRDefault="004F1CF0" w:rsidP="008B772E">
      <w:pPr>
        <w:spacing w:before="120" w:after="120"/>
        <w:jc w:val="both"/>
        <w:rPr>
          <w:b/>
          <w:sz w:val="26"/>
          <w:szCs w:val="26"/>
          <w:lang w:val="el-GR"/>
        </w:rPr>
      </w:pPr>
    </w:p>
    <w:p w:rsidR="004F1CF0" w:rsidRPr="008B772E" w:rsidRDefault="004F1CF0" w:rsidP="00E42106">
      <w:pPr>
        <w:spacing w:before="120" w:after="120"/>
        <w:ind w:left="879" w:hanging="879"/>
        <w:jc w:val="both"/>
        <w:rPr>
          <w:b/>
          <w:sz w:val="26"/>
          <w:szCs w:val="26"/>
          <w:lang w:val="el-GR"/>
        </w:rPr>
      </w:pPr>
    </w:p>
    <w:p w:rsidR="004F1CF0" w:rsidRPr="005B5598" w:rsidRDefault="004F1CF0" w:rsidP="002238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b/>
          <w:sz w:val="26"/>
          <w:szCs w:val="26"/>
          <w:lang w:val="el-GR"/>
        </w:rPr>
      </w:pPr>
    </w:p>
    <w:p w:rsidR="004F1CF0" w:rsidRPr="005B5598" w:rsidRDefault="004F1CF0" w:rsidP="002238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b/>
          <w:sz w:val="26"/>
          <w:szCs w:val="26"/>
          <w:lang w:val="el-GR"/>
        </w:rPr>
      </w:pPr>
    </w:p>
    <w:p w:rsidR="004F1CF0" w:rsidRPr="005B5598" w:rsidRDefault="004F1CF0" w:rsidP="002238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b/>
          <w:sz w:val="26"/>
          <w:szCs w:val="26"/>
          <w:lang w:val="el-GR"/>
        </w:rPr>
      </w:pPr>
    </w:p>
    <w:p w:rsidR="004F1CF0" w:rsidRPr="005B5598" w:rsidRDefault="004F1CF0" w:rsidP="002238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b/>
          <w:sz w:val="26"/>
          <w:szCs w:val="26"/>
          <w:lang w:val="el-GR"/>
        </w:rPr>
      </w:pPr>
    </w:p>
    <w:p w:rsidR="004F1CF0" w:rsidRPr="005B5598" w:rsidRDefault="004F1CF0" w:rsidP="002238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b/>
          <w:sz w:val="26"/>
          <w:szCs w:val="26"/>
          <w:lang w:val="el-GR"/>
        </w:rPr>
      </w:pPr>
    </w:p>
    <w:p w:rsidR="004F1CF0" w:rsidRPr="005B5598" w:rsidRDefault="004F1CF0" w:rsidP="002238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b/>
          <w:sz w:val="26"/>
          <w:szCs w:val="26"/>
          <w:lang w:val="el-GR"/>
        </w:rPr>
      </w:pPr>
    </w:p>
    <w:p w:rsidR="004F1CF0" w:rsidRPr="005B5598" w:rsidRDefault="004F1CF0" w:rsidP="002238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b/>
          <w:sz w:val="26"/>
          <w:szCs w:val="26"/>
          <w:lang w:val="el-GR"/>
        </w:rPr>
      </w:pPr>
    </w:p>
    <w:p w:rsidR="004F1CF0" w:rsidRDefault="004F1CF0" w:rsidP="002238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b/>
          <w:sz w:val="26"/>
          <w:szCs w:val="26"/>
          <w:lang w:val="el-GR"/>
        </w:rPr>
      </w:pPr>
    </w:p>
    <w:p w:rsidR="004F1CF0" w:rsidRDefault="004F1CF0" w:rsidP="002238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b/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>ΠΙΝΑΚΑΣ ΔΙΑΝΟΜΗΣ</w:t>
      </w:r>
    </w:p>
    <w:p w:rsidR="004F1CF0" w:rsidRPr="008A4D97" w:rsidRDefault="004F1CF0" w:rsidP="002238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b/>
          <w:sz w:val="26"/>
          <w:szCs w:val="26"/>
          <w:u w:val="single"/>
        </w:rPr>
      </w:pPr>
      <w:r w:rsidRPr="008A4D97">
        <w:rPr>
          <w:b/>
          <w:sz w:val="26"/>
          <w:szCs w:val="26"/>
        </w:rPr>
        <w:t xml:space="preserve">Α. </w:t>
      </w:r>
      <w:r w:rsidRPr="008A4D97">
        <w:rPr>
          <w:b/>
          <w:sz w:val="26"/>
          <w:szCs w:val="26"/>
          <w:u w:val="single"/>
        </w:rPr>
        <w:t>ΠΡΟΣ ΕΝΕΡΓΕΙΑ</w:t>
      </w:r>
    </w:p>
    <w:p w:rsidR="004F1CF0" w:rsidRPr="008A4D97" w:rsidRDefault="004F1CF0" w:rsidP="002238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sz w:val="26"/>
          <w:szCs w:val="26"/>
        </w:rPr>
      </w:pPr>
      <w:r w:rsidRPr="008A4D97">
        <w:rPr>
          <w:sz w:val="26"/>
          <w:szCs w:val="26"/>
        </w:rPr>
        <w:t>1. Εθνικό Τυπογραφείο για Δημοσίευση στο τεύχος Β'</w:t>
      </w:r>
    </w:p>
    <w:p w:rsidR="004F1CF0" w:rsidRPr="008A4D97" w:rsidRDefault="004F1CF0" w:rsidP="002238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sz w:val="26"/>
          <w:szCs w:val="26"/>
        </w:rPr>
      </w:pPr>
      <w:r w:rsidRPr="008A4D97">
        <w:rPr>
          <w:sz w:val="26"/>
          <w:szCs w:val="26"/>
        </w:rPr>
        <w:t>2. Όλες τις Δ.Ο.Υ.</w:t>
      </w:r>
      <w:r w:rsidRPr="008A4D97">
        <w:rPr>
          <w:sz w:val="26"/>
          <w:szCs w:val="26"/>
          <w:lang w:val="el-GR"/>
        </w:rPr>
        <w:t>/Ελεγκτικά Κέντρα</w:t>
      </w:r>
      <w:r w:rsidRPr="008A4D97">
        <w:rPr>
          <w:sz w:val="26"/>
          <w:szCs w:val="26"/>
        </w:rPr>
        <w:t xml:space="preserve"> και τα Τελωνεία</w:t>
      </w:r>
    </w:p>
    <w:p w:rsidR="004F1CF0" w:rsidRPr="008A4D97" w:rsidRDefault="004F1CF0" w:rsidP="002238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sz w:val="26"/>
          <w:szCs w:val="26"/>
          <w:lang w:val="el-GR"/>
        </w:rPr>
      </w:pPr>
      <w:r w:rsidRPr="008A4D97">
        <w:rPr>
          <w:sz w:val="26"/>
          <w:szCs w:val="26"/>
        </w:rPr>
        <w:t>3.</w:t>
      </w:r>
      <w:r w:rsidRPr="008A4D97">
        <w:rPr>
          <w:sz w:val="26"/>
          <w:szCs w:val="26"/>
          <w:lang w:val="el-GR"/>
        </w:rPr>
        <w:t xml:space="preserve"> Δ/νση Παροχής Φορολογικών Υπηρεσιών</w:t>
      </w:r>
    </w:p>
    <w:p w:rsidR="004F1CF0" w:rsidRPr="008A4D97" w:rsidRDefault="004F1CF0" w:rsidP="002238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sz w:val="26"/>
          <w:szCs w:val="26"/>
        </w:rPr>
      </w:pPr>
      <w:r w:rsidRPr="008A4D97">
        <w:rPr>
          <w:sz w:val="26"/>
          <w:szCs w:val="26"/>
          <w:lang w:val="el-GR"/>
        </w:rPr>
        <w:t>4.</w:t>
      </w:r>
      <w:r w:rsidRPr="008A4D97">
        <w:rPr>
          <w:sz w:val="26"/>
          <w:szCs w:val="26"/>
        </w:rPr>
        <w:t xml:space="preserve"> Διεύθυνση Ηλεκτρονικής Διακυβέρνησης </w:t>
      </w:r>
    </w:p>
    <w:p w:rsidR="004F1CF0" w:rsidRPr="008A4D97" w:rsidRDefault="004F1CF0" w:rsidP="002238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b/>
          <w:sz w:val="26"/>
          <w:szCs w:val="26"/>
        </w:rPr>
      </w:pPr>
    </w:p>
    <w:p w:rsidR="004F1CF0" w:rsidRPr="008A4D97" w:rsidRDefault="004F1CF0" w:rsidP="002238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b/>
          <w:sz w:val="26"/>
          <w:szCs w:val="26"/>
          <w:u w:val="single"/>
        </w:rPr>
      </w:pPr>
      <w:r w:rsidRPr="008A4D97">
        <w:rPr>
          <w:b/>
          <w:sz w:val="26"/>
          <w:szCs w:val="26"/>
        </w:rPr>
        <w:t xml:space="preserve">Β. </w:t>
      </w:r>
      <w:r w:rsidRPr="008A4D97">
        <w:rPr>
          <w:b/>
          <w:sz w:val="26"/>
          <w:szCs w:val="26"/>
          <w:u w:val="single"/>
        </w:rPr>
        <w:t>ΑΠΟΔΕΚΤΕΣ ΓΙΑ ΚΟΙΝΟΠΟΙΗΣΗ</w:t>
      </w:r>
    </w:p>
    <w:p w:rsidR="004F1CF0" w:rsidRPr="008A4D97" w:rsidRDefault="004F1CF0" w:rsidP="002238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sz w:val="26"/>
          <w:szCs w:val="26"/>
        </w:rPr>
      </w:pPr>
      <w:r w:rsidRPr="008A4D97">
        <w:rPr>
          <w:sz w:val="26"/>
          <w:szCs w:val="26"/>
        </w:rPr>
        <w:t xml:space="preserve">Αποδέκτες πίνακα Α έως τέλος </w:t>
      </w:r>
    </w:p>
    <w:p w:rsidR="004F1CF0" w:rsidRPr="008A4D97" w:rsidRDefault="004F1CF0" w:rsidP="002238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b/>
          <w:sz w:val="26"/>
          <w:szCs w:val="26"/>
        </w:rPr>
      </w:pPr>
    </w:p>
    <w:p w:rsidR="004F1CF0" w:rsidRPr="008A4D97" w:rsidRDefault="004F1CF0" w:rsidP="002238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b/>
          <w:sz w:val="26"/>
          <w:szCs w:val="26"/>
          <w:u w:val="single"/>
        </w:rPr>
      </w:pPr>
      <w:r w:rsidRPr="008A4D97">
        <w:rPr>
          <w:b/>
          <w:sz w:val="26"/>
          <w:szCs w:val="26"/>
        </w:rPr>
        <w:t>Γ.</w:t>
      </w:r>
      <w:r w:rsidRPr="008A4D97">
        <w:rPr>
          <w:b/>
          <w:sz w:val="26"/>
          <w:szCs w:val="26"/>
          <w:u w:val="single"/>
        </w:rPr>
        <w:t xml:space="preserve"> ΕΣΩΤΕΡΙΚΗ ΔΙΑΝΟΜΗ:</w:t>
      </w:r>
    </w:p>
    <w:p w:rsidR="004F1CF0" w:rsidRPr="008A4D97" w:rsidRDefault="004F1CF0" w:rsidP="002238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sz w:val="26"/>
          <w:szCs w:val="26"/>
        </w:rPr>
      </w:pPr>
      <w:r w:rsidRPr="008A4D97">
        <w:rPr>
          <w:sz w:val="26"/>
          <w:szCs w:val="26"/>
        </w:rPr>
        <w:t>1) Γραφείο κ. Υπουργού</w:t>
      </w:r>
    </w:p>
    <w:p w:rsidR="004F1CF0" w:rsidRPr="008A4D97" w:rsidRDefault="004F1CF0" w:rsidP="002238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sz w:val="26"/>
          <w:szCs w:val="26"/>
        </w:rPr>
      </w:pPr>
      <w:r w:rsidRPr="008A4D97">
        <w:rPr>
          <w:sz w:val="26"/>
          <w:szCs w:val="26"/>
        </w:rPr>
        <w:t xml:space="preserve">2) Γραφείο κ. Αναπληρωτή Υπουργού </w:t>
      </w:r>
    </w:p>
    <w:p w:rsidR="004F1CF0" w:rsidRPr="008A4D97" w:rsidRDefault="004F1CF0" w:rsidP="002238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sz w:val="26"/>
          <w:szCs w:val="26"/>
        </w:rPr>
      </w:pPr>
      <w:r w:rsidRPr="008A4D97">
        <w:rPr>
          <w:sz w:val="26"/>
          <w:szCs w:val="26"/>
          <w:lang w:val="el-GR"/>
        </w:rPr>
        <w:t>3</w:t>
      </w:r>
      <w:r w:rsidRPr="008A4D97">
        <w:rPr>
          <w:sz w:val="26"/>
          <w:szCs w:val="26"/>
        </w:rPr>
        <w:t>) Γραφεία κ.κ. Γενικών Γραμματέων</w:t>
      </w:r>
    </w:p>
    <w:p w:rsidR="004F1CF0" w:rsidRPr="008A4D97" w:rsidRDefault="004F1CF0" w:rsidP="002238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sz w:val="26"/>
          <w:szCs w:val="26"/>
        </w:rPr>
      </w:pPr>
      <w:r w:rsidRPr="008A4D97">
        <w:rPr>
          <w:sz w:val="26"/>
          <w:szCs w:val="26"/>
          <w:lang w:val="el-GR"/>
        </w:rPr>
        <w:t>4</w:t>
      </w:r>
      <w:r w:rsidRPr="008A4D97">
        <w:rPr>
          <w:sz w:val="26"/>
          <w:szCs w:val="26"/>
        </w:rPr>
        <w:t>) Γραφεία κ.κ. Γεν. Διευθυντών</w:t>
      </w:r>
    </w:p>
    <w:p w:rsidR="004F1CF0" w:rsidRPr="008A4D97" w:rsidRDefault="004F1CF0" w:rsidP="002238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sz w:val="26"/>
          <w:szCs w:val="26"/>
        </w:rPr>
      </w:pPr>
      <w:r w:rsidRPr="008A4D97">
        <w:rPr>
          <w:sz w:val="26"/>
          <w:szCs w:val="26"/>
          <w:lang w:val="el-GR"/>
        </w:rPr>
        <w:t>5</w:t>
      </w:r>
      <w:r w:rsidRPr="008A4D97">
        <w:rPr>
          <w:sz w:val="26"/>
          <w:szCs w:val="26"/>
        </w:rPr>
        <w:t>) Όλες τις Διευθύνσεις, Τμήματα και Ανεξάρτητα Γραφεία του Υπουργείου</w:t>
      </w:r>
    </w:p>
    <w:p w:rsidR="004F1CF0" w:rsidRPr="008A4D97" w:rsidRDefault="004F1CF0" w:rsidP="002238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sz w:val="26"/>
          <w:szCs w:val="26"/>
        </w:rPr>
      </w:pPr>
      <w:r w:rsidRPr="008A4D97">
        <w:rPr>
          <w:sz w:val="26"/>
          <w:szCs w:val="26"/>
        </w:rPr>
        <w:t>Οικονομικών</w:t>
      </w:r>
    </w:p>
    <w:p w:rsidR="004F1CF0" w:rsidRPr="008A4D97" w:rsidRDefault="004F1CF0" w:rsidP="002238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sz w:val="26"/>
          <w:szCs w:val="26"/>
        </w:rPr>
      </w:pPr>
      <w:r w:rsidRPr="008A4D97">
        <w:rPr>
          <w:sz w:val="26"/>
          <w:szCs w:val="26"/>
          <w:lang w:val="el-GR"/>
        </w:rPr>
        <w:t>6</w:t>
      </w:r>
      <w:r w:rsidRPr="008A4D97">
        <w:rPr>
          <w:sz w:val="26"/>
          <w:szCs w:val="26"/>
        </w:rPr>
        <w:t>) Δ/νση Εισπράξεων- Τμήματα Α, Β, Γ, Δ, Ε, Γραμματεία</w:t>
      </w:r>
    </w:p>
    <w:p w:rsidR="004F1CF0" w:rsidRPr="008A4D97" w:rsidRDefault="004F1CF0" w:rsidP="002238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sz w:val="26"/>
          <w:szCs w:val="26"/>
        </w:rPr>
      </w:pPr>
      <w:r w:rsidRPr="008A4D97">
        <w:rPr>
          <w:sz w:val="26"/>
          <w:szCs w:val="26"/>
          <w:lang w:val="el-GR"/>
        </w:rPr>
        <w:t>7</w:t>
      </w:r>
      <w:r w:rsidRPr="008A4D97">
        <w:rPr>
          <w:sz w:val="26"/>
          <w:szCs w:val="26"/>
        </w:rPr>
        <w:t>) Γραφείο Τύπου και Δημοσίων Σχέσεων</w:t>
      </w:r>
    </w:p>
    <w:p w:rsidR="004F1CF0" w:rsidRPr="008A4D97" w:rsidRDefault="004F1CF0" w:rsidP="002238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sz w:val="26"/>
          <w:szCs w:val="26"/>
        </w:rPr>
      </w:pPr>
      <w:r w:rsidRPr="008A4D97">
        <w:rPr>
          <w:sz w:val="26"/>
          <w:szCs w:val="26"/>
          <w:lang w:val="el-GR"/>
        </w:rPr>
        <w:t>8</w:t>
      </w:r>
      <w:r w:rsidRPr="008A4D97">
        <w:rPr>
          <w:sz w:val="26"/>
          <w:szCs w:val="26"/>
        </w:rPr>
        <w:t>) Γραφείο Επικοινωνίας και Πληροφόρησης Πολιτών</w:t>
      </w:r>
    </w:p>
    <w:p w:rsidR="004F1CF0" w:rsidRPr="008A4D97" w:rsidRDefault="004F1CF0" w:rsidP="002238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sz w:val="26"/>
          <w:szCs w:val="26"/>
        </w:rPr>
      </w:pPr>
      <w:r w:rsidRPr="008A4D97">
        <w:rPr>
          <w:sz w:val="26"/>
          <w:szCs w:val="26"/>
          <w:lang w:val="el-GR"/>
        </w:rPr>
        <w:t>9</w:t>
      </w:r>
      <w:r w:rsidRPr="008A4D97">
        <w:rPr>
          <w:sz w:val="26"/>
          <w:szCs w:val="26"/>
        </w:rPr>
        <w:t>) Περιοδικό Φορολογική Επιθεώρηση</w:t>
      </w:r>
    </w:p>
    <w:p w:rsidR="004F1CF0" w:rsidRPr="008A4D97" w:rsidRDefault="004F1CF0" w:rsidP="002238BA">
      <w:pPr>
        <w:tabs>
          <w:tab w:val="left" w:pos="-709"/>
          <w:tab w:val="left" w:pos="5467"/>
        </w:tabs>
        <w:spacing w:after="0" w:line="360" w:lineRule="auto"/>
        <w:ind w:left="-284"/>
        <w:rPr>
          <w:sz w:val="26"/>
          <w:szCs w:val="26"/>
          <w:lang w:val="el-GR"/>
        </w:rPr>
      </w:pPr>
      <w:r w:rsidRPr="008A4D97">
        <w:rPr>
          <w:sz w:val="26"/>
          <w:szCs w:val="26"/>
          <w:lang w:val="el-GR"/>
        </w:rPr>
        <w:t>10) Δ/νση Εσωτερικού Ελέγχου</w:t>
      </w:r>
    </w:p>
    <w:p w:rsidR="004F1CF0" w:rsidRPr="008A4D97" w:rsidRDefault="004F1CF0" w:rsidP="002238BA">
      <w:pPr>
        <w:spacing w:after="0" w:line="360" w:lineRule="auto"/>
        <w:ind w:left="-284"/>
        <w:rPr>
          <w:sz w:val="24"/>
          <w:szCs w:val="24"/>
        </w:rPr>
      </w:pPr>
    </w:p>
    <w:p w:rsidR="004F1CF0" w:rsidRPr="008A4D97" w:rsidRDefault="004F1CF0" w:rsidP="002238BA">
      <w:pPr>
        <w:spacing w:after="0" w:line="360" w:lineRule="auto"/>
        <w:ind w:left="-284"/>
        <w:rPr>
          <w:sz w:val="24"/>
          <w:szCs w:val="24"/>
        </w:rPr>
      </w:pPr>
    </w:p>
    <w:p w:rsidR="004F1CF0" w:rsidRPr="008A4D97" w:rsidRDefault="004F1CF0" w:rsidP="002238BA">
      <w:pPr>
        <w:spacing w:after="0" w:line="360" w:lineRule="auto"/>
        <w:ind w:left="-284"/>
        <w:rPr>
          <w:sz w:val="24"/>
          <w:szCs w:val="24"/>
        </w:rPr>
      </w:pPr>
    </w:p>
    <w:p w:rsidR="004F1CF0" w:rsidRPr="008A4D97" w:rsidRDefault="004F1CF0" w:rsidP="00E42106">
      <w:pPr>
        <w:spacing w:before="120" w:after="120"/>
        <w:ind w:left="879" w:hanging="879"/>
        <w:jc w:val="both"/>
        <w:rPr>
          <w:b/>
          <w:sz w:val="24"/>
          <w:szCs w:val="24"/>
          <w:lang w:val="el-GR"/>
        </w:rPr>
      </w:pPr>
    </w:p>
    <w:sectPr w:rsidR="004F1CF0" w:rsidRPr="008A4D97" w:rsidSect="00D03DD9">
      <w:headerReference w:type="first" r:id="rId8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CF0" w:rsidRDefault="004F1CF0" w:rsidP="001A3033">
      <w:pPr>
        <w:spacing w:after="0" w:line="240" w:lineRule="auto"/>
      </w:pPr>
      <w:r>
        <w:separator/>
      </w:r>
    </w:p>
  </w:endnote>
  <w:endnote w:type="continuationSeparator" w:id="0">
    <w:p w:rsidR="004F1CF0" w:rsidRDefault="004F1CF0" w:rsidP="001A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CF0" w:rsidRDefault="004F1CF0" w:rsidP="001A3033">
      <w:pPr>
        <w:spacing w:after="0" w:line="240" w:lineRule="auto"/>
      </w:pPr>
      <w:r>
        <w:separator/>
      </w:r>
    </w:p>
  </w:footnote>
  <w:footnote w:type="continuationSeparator" w:id="0">
    <w:p w:rsidR="004F1CF0" w:rsidRDefault="004F1CF0" w:rsidP="001A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F0" w:rsidRDefault="004F1CF0" w:rsidP="00D53206">
    <w:pPr>
      <w:pStyle w:val="Header"/>
    </w:pPr>
    <w:r>
      <w:rPr>
        <w:rFonts w:ascii="Arial" w:hAnsi="Arial" w:cs="Arial"/>
        <w:noProof/>
        <w:lang w:val="en-US" w:eastAsia="el-GR"/>
      </w:rP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4393A"/>
    <w:multiLevelType w:val="hybridMultilevel"/>
    <w:tmpl w:val="3168B5A0"/>
    <w:lvl w:ilvl="0" w:tplc="729ADBE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E6EEBD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EB42F8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53CD27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8E8FAA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44C34A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1648B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B5C758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CACB65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BD2EDA"/>
    <w:multiLevelType w:val="hybridMultilevel"/>
    <w:tmpl w:val="50982B66"/>
    <w:lvl w:ilvl="0" w:tplc="008C4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C8F3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964B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ACF6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BACF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3A71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98C1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072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4C2E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033"/>
    <w:rsid w:val="000E1308"/>
    <w:rsid w:val="001A3033"/>
    <w:rsid w:val="001B0DD7"/>
    <w:rsid w:val="001B210A"/>
    <w:rsid w:val="002238BA"/>
    <w:rsid w:val="00237249"/>
    <w:rsid w:val="00253FF9"/>
    <w:rsid w:val="002C5FEB"/>
    <w:rsid w:val="00347B97"/>
    <w:rsid w:val="004F1CF0"/>
    <w:rsid w:val="005070A4"/>
    <w:rsid w:val="005B5598"/>
    <w:rsid w:val="005F0C34"/>
    <w:rsid w:val="006000A4"/>
    <w:rsid w:val="006356AF"/>
    <w:rsid w:val="00660EC1"/>
    <w:rsid w:val="0074362B"/>
    <w:rsid w:val="007907A9"/>
    <w:rsid w:val="007D6E30"/>
    <w:rsid w:val="007E3385"/>
    <w:rsid w:val="007E5D14"/>
    <w:rsid w:val="00814BA5"/>
    <w:rsid w:val="008A4D97"/>
    <w:rsid w:val="008B772E"/>
    <w:rsid w:val="008E4D40"/>
    <w:rsid w:val="00A82F26"/>
    <w:rsid w:val="00AB7E03"/>
    <w:rsid w:val="00B347B2"/>
    <w:rsid w:val="00CC5281"/>
    <w:rsid w:val="00CD24A2"/>
    <w:rsid w:val="00D03DD9"/>
    <w:rsid w:val="00D53206"/>
    <w:rsid w:val="00DC6E21"/>
    <w:rsid w:val="00DE34B7"/>
    <w:rsid w:val="00E42106"/>
    <w:rsid w:val="00E764A9"/>
    <w:rsid w:val="00EE2A17"/>
    <w:rsid w:val="00F07C22"/>
    <w:rsid w:val="00F3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it-I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it-IT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it-IT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it-IT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Λίστα 8"/>
    <w:basedOn w:val="Normal"/>
    <w:uiPriority w:val="99"/>
    <w:pPr>
      <w:spacing w:after="0" w:line="240" w:lineRule="auto"/>
      <w:ind w:left="1701" w:hanging="1701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styleId="PlaceholderText">
    <w:name w:val="Placeholder Text"/>
    <w:basedOn w:val="DefaultParagraphFont"/>
    <w:uiPriority w:val="99"/>
    <w:semiHidden/>
    <w:rPr>
      <w:rFonts w:cs="Times New Roman"/>
      <w:color w:val="808080"/>
    </w:rPr>
  </w:style>
  <w:style w:type="paragraph" w:styleId="ListParagraph">
    <w:name w:val="List Paragraph"/>
    <w:basedOn w:val="Normal"/>
    <w:link w:val="ListParagraphChar"/>
    <w:uiPriority w:val="99"/>
    <w:qFormat/>
    <w:pPr>
      <w:ind w:left="720"/>
      <w:contextualSpacing/>
    </w:pPr>
    <w:rPr>
      <w:lang w:val="el-GR"/>
    </w:rPr>
  </w:style>
  <w:style w:type="character" w:customStyle="1" w:styleId="ListParagraphChar">
    <w:name w:val="List Paragraph Char"/>
    <w:link w:val="ListParagraph"/>
    <w:uiPriority w:val="99"/>
    <w:locked/>
    <w:rPr>
      <w:rFonts w:ascii="Calibri" w:eastAsia="Times New Roman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450</Words>
  <Characters>2432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BOL001</cp:lastModifiedBy>
  <cp:revision>2</cp:revision>
  <cp:lastPrinted>2015-12-29T10:07:00Z</cp:lastPrinted>
  <dcterms:created xsi:type="dcterms:W3CDTF">2016-01-20T08:52:00Z</dcterms:created>
  <dcterms:modified xsi:type="dcterms:W3CDTF">2016-01-20T08:52:00Z</dcterms:modified>
</cp:coreProperties>
</file>